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rPr>
        <w:id w:val="-1194609608"/>
        <w:placeholder>
          <w:docPart w:val="DefaultPlaceholder_1082065158"/>
        </w:placeholder>
      </w:sdtPr>
      <w:sdtContent>
        <w:sdt>
          <w:sdtPr>
            <w:rPr>
              <w:b/>
            </w:rPr>
            <w:alias w:val="LOCKED"/>
            <w:tag w:val="LOCKED"/>
            <w:id w:val="-1279481278"/>
            <w:lock w:val="sdtContentLocked"/>
            <w:placeholder>
              <w:docPart w:val="DefaultPlaceholder_1082065158"/>
            </w:placeholder>
          </w:sdtPr>
          <w:sdtContent>
            <w:p w:rsidR="00821806" w:rsidRDefault="004E0E50" w:rsidP="004E0E50">
              <w:pPr>
                <w:rPr>
                  <w:b/>
                </w:rPr>
              </w:pPr>
              <w:r w:rsidRPr="00686F58">
                <w:rPr>
                  <w:b/>
                </w:rPr>
                <w:t xml:space="preserve">RURAL </w:t>
              </w:r>
              <w:r w:rsidRPr="00821806">
                <w:rPr>
                  <w:rFonts w:cs="Aharoni"/>
                  <w:b/>
                </w:rPr>
                <w:t>ECO</w:t>
              </w:r>
              <w:r w:rsidR="00821806" w:rsidRPr="00821806">
                <w:rPr>
                  <w:rFonts w:cs="Aharoni"/>
                  <w:b/>
                </w:rPr>
                <w:t>NOMY AND CONNECTIVITY</w:t>
              </w:r>
              <w:r w:rsidR="00821806">
                <w:rPr>
                  <w:b/>
                </w:rPr>
                <w:t xml:space="preserve"> COMMITTEE</w:t>
              </w:r>
            </w:p>
            <w:p w:rsidR="004E0E50" w:rsidRPr="00686F58" w:rsidRDefault="004E0E50" w:rsidP="004E0E50">
              <w:pPr>
                <w:rPr>
                  <w:b/>
                </w:rPr>
              </w:pPr>
              <w:r w:rsidRPr="00686F58">
                <w:rPr>
                  <w:b/>
                </w:rPr>
                <w:t>SALMON FARMING</w:t>
              </w:r>
              <w:r w:rsidR="005514B2">
                <w:rPr>
                  <w:b/>
                </w:rPr>
                <w:t xml:space="preserve"> IN SCOTLAND</w:t>
              </w:r>
            </w:p>
          </w:sdtContent>
        </w:sdt>
      </w:sdtContent>
    </w:sdt>
    <w:p w:rsidR="004E0E50" w:rsidRDefault="00C96FBC" w:rsidP="004E0E50">
      <w:pPr>
        <w:rPr>
          <w:b/>
        </w:rPr>
      </w:pPr>
      <w:sdt>
        <w:sdtPr>
          <w:rPr>
            <w:b/>
          </w:rPr>
          <w:alias w:val="LOCKED"/>
          <w:tag w:val="LOCKED"/>
          <w:id w:val="-780035668"/>
          <w:lock w:val="sdtContentLocked"/>
          <w:placeholder>
            <w:docPart w:val="DefaultPlaceholder_1082065158"/>
          </w:placeholder>
        </w:sdtPr>
        <w:sdtContent>
          <w:r w:rsidR="004E0E50" w:rsidRPr="00686F58">
            <w:rPr>
              <w:b/>
            </w:rPr>
            <w:t>SUBMISSION FROM</w:t>
          </w:r>
        </w:sdtContent>
      </w:sdt>
      <w:r w:rsidR="004E0E50" w:rsidRPr="00686F58">
        <w:rPr>
          <w:b/>
        </w:rPr>
        <w:t xml:space="preserve"> </w:t>
      </w:r>
      <w:r w:rsidR="005455A9">
        <w:rPr>
          <w:b/>
        </w:rPr>
        <w:t>SCOTTISH ANGLERS NATIONAL ASSOCIATION</w:t>
      </w:r>
      <w:r w:rsidR="00A55DA5">
        <w:rPr>
          <w:b/>
        </w:rPr>
        <w:t xml:space="preserve"> (SANA)</w:t>
      </w:r>
    </w:p>
    <w:p w:rsidR="005455A9" w:rsidRDefault="005455A9">
      <w:pPr>
        <w:rPr>
          <w:b/>
        </w:rPr>
      </w:pPr>
      <w:r>
        <w:rPr>
          <w:b/>
        </w:rPr>
        <w:t>Introduction and Synopsis</w:t>
      </w:r>
    </w:p>
    <w:p w:rsidR="005455A9" w:rsidRDefault="005455A9" w:rsidP="00FC447A">
      <w:pPr>
        <w:jc w:val="both"/>
      </w:pPr>
      <w:r>
        <w:t>The essence of SANA’s position is that a great deal of harm has been caused to wild fisheries by finfish aquaculture.  Nonetheless, we recognise the public interest in having this industry in Scotland, as well as the public interest in sustainable recreational fisheries</w:t>
      </w:r>
      <w:r w:rsidR="00FC447A">
        <w:t>.  Accordingly, we suggest that, in the whole public interest, it should be encouraged and supported to clean up its act.</w:t>
      </w:r>
    </w:p>
    <w:p w:rsidR="00107137" w:rsidRDefault="00107137" w:rsidP="00107137">
      <w:pPr>
        <w:jc w:val="both"/>
        <w:rPr>
          <w:b/>
        </w:rPr>
      </w:pPr>
      <w:r w:rsidRPr="00107137">
        <w:rPr>
          <w:b/>
        </w:rPr>
        <w:t>Production Technology Upgrades</w:t>
      </w:r>
    </w:p>
    <w:p w:rsidR="00107137" w:rsidRPr="00107137" w:rsidRDefault="00107137" w:rsidP="00107137">
      <w:pPr>
        <w:jc w:val="both"/>
      </w:pPr>
      <w:r>
        <w:t xml:space="preserve">We believe that past and current problems of lice infestation, water contamination and escapes of farmed fish are attributable to lowest cost production systems.   To </w:t>
      </w:r>
      <w:r w:rsidR="005D15EE">
        <w:t xml:space="preserve">enable the industry to </w:t>
      </w:r>
      <w:r>
        <w:t>remain competitive in international markets</w:t>
      </w:r>
      <w:r w:rsidR="005D15EE">
        <w:t xml:space="preserve">, improved production methods should be supported, if necessary by public expenditure in the first instance.  </w:t>
      </w:r>
      <w:r w:rsidR="003A555B">
        <w:t>Specifically, c</w:t>
      </w:r>
      <w:r w:rsidR="005D15EE">
        <w:t>losed containment for at least part of the production cycle, and ideally all production, including smolt</w:t>
      </w:r>
      <w:r w:rsidR="00AD2038">
        <w:t xml:space="preserve"> rearing</w:t>
      </w:r>
      <w:r w:rsidR="005D15EE">
        <w:t>, should be obligatory.</w:t>
      </w:r>
    </w:p>
    <w:p w:rsidR="00107137" w:rsidRPr="00107137" w:rsidRDefault="00107137" w:rsidP="00107137">
      <w:pPr>
        <w:jc w:val="both"/>
        <w:rPr>
          <w:b/>
        </w:rPr>
      </w:pPr>
      <w:r w:rsidRPr="00107137">
        <w:rPr>
          <w:b/>
        </w:rPr>
        <w:t>Motivation</w:t>
      </w:r>
    </w:p>
    <w:p w:rsidR="00220138" w:rsidRDefault="005D15EE" w:rsidP="005D15EE">
      <w:pPr>
        <w:jc w:val="both"/>
      </w:pPr>
      <w:r>
        <w:t>T</w:t>
      </w:r>
      <w:r w:rsidRPr="00107137">
        <w:t>he industry in Scotland is dominated by firms that hail from Norway.   There, the salmon farmers, at their own hand, have declared a moratorium on expansion pending resolution of the problems the industry has in Norway.</w:t>
      </w:r>
      <w:r>
        <w:t xml:space="preserve">   </w:t>
      </w:r>
      <w:r w:rsidRPr="00107137">
        <w:t>These problems are here too.  Losses of fish on a big scale come from: sea lice infestation, escapes from sea cages</w:t>
      </w:r>
      <w:r>
        <w:t>, gill disease</w:t>
      </w:r>
      <w:r w:rsidRPr="00107137">
        <w:t xml:space="preserve"> and infectious salmon anaemia – a disease presumed to be carried to cages by wild fish.   We note that other sea</w:t>
      </w:r>
      <w:r w:rsidR="00A55DA5">
        <w:t xml:space="preserve"> species, including </w:t>
      </w:r>
      <w:proofErr w:type="gramStart"/>
      <w:r w:rsidR="00A55DA5">
        <w:t>wrasse that</w:t>
      </w:r>
      <w:r w:rsidRPr="00107137">
        <w:t xml:space="preserve"> are</w:t>
      </w:r>
      <w:proofErr w:type="gramEnd"/>
      <w:r w:rsidRPr="00107137">
        <w:t xml:space="preserve"> </w:t>
      </w:r>
      <w:r>
        <w:t xml:space="preserve">being </w:t>
      </w:r>
      <w:r w:rsidRPr="00107137">
        <w:t>used as lice cleaner fish, can be carriers of the disease also.</w:t>
      </w:r>
      <w:r>
        <w:t xml:space="preserve">  </w:t>
      </w:r>
    </w:p>
    <w:p w:rsidR="005D15EE" w:rsidRPr="00107137" w:rsidRDefault="00220138" w:rsidP="005D15EE">
      <w:pPr>
        <w:jc w:val="both"/>
      </w:pPr>
      <w:r w:rsidRPr="00107137">
        <w:t>In Norway, and in other parts of the world, attention is turning to closed containment systems – to create controllable environments for farmed fish – protecting them from outside influences and protecting the natural environment from the waste products and parasites of fish farming.</w:t>
      </w:r>
      <w:r>
        <w:t xml:space="preserve">   Therefore, </w:t>
      </w:r>
      <w:r w:rsidR="003A555B">
        <w:t>closed containment is seen increasingly as being</w:t>
      </w:r>
      <w:r w:rsidR="005D15EE">
        <w:t xml:space="preserve"> in the sector’s own interest.</w:t>
      </w:r>
    </w:p>
    <w:p w:rsidR="00107137" w:rsidRDefault="00107137" w:rsidP="00107137">
      <w:pPr>
        <w:jc w:val="both"/>
        <w:rPr>
          <w:b/>
        </w:rPr>
      </w:pPr>
      <w:r w:rsidRPr="00107137">
        <w:rPr>
          <w:b/>
        </w:rPr>
        <w:t>Regulation</w:t>
      </w:r>
    </w:p>
    <w:p w:rsidR="00220138" w:rsidRDefault="00220138" w:rsidP="00220138">
      <w:pPr>
        <w:jc w:val="both"/>
      </w:pPr>
      <w:r>
        <w:t>The planning process has</w:t>
      </w:r>
      <w:r w:rsidRPr="00107137">
        <w:t xml:space="preserve"> not prevented </w:t>
      </w:r>
      <w:r>
        <w:t xml:space="preserve">sea </w:t>
      </w:r>
      <w:r w:rsidRPr="00107137">
        <w:t>cages being located in the wrong places</w:t>
      </w:r>
      <w:r w:rsidR="000E2985">
        <w:t xml:space="preserve"> with respect to impact on wild fish</w:t>
      </w:r>
      <w:r w:rsidRPr="00107137">
        <w:t xml:space="preserve">.  </w:t>
      </w:r>
      <w:r w:rsidR="000E2985">
        <w:t>Consideration should be given to alternative methods of regulation.</w:t>
      </w:r>
    </w:p>
    <w:p w:rsidR="000E2985" w:rsidRPr="00107137" w:rsidRDefault="000E2985" w:rsidP="000E2985">
      <w:pPr>
        <w:jc w:val="both"/>
      </w:pPr>
      <w:r>
        <w:t xml:space="preserve">Crown Estate Scotland is the monopoly landlord of sites for sea cages.  As the assets have been </w:t>
      </w:r>
      <w:r w:rsidR="003A555B">
        <w:t>subject to a devol</w:t>
      </w:r>
      <w:r>
        <w:t>ution settlement, the Scottish Government</w:t>
      </w:r>
      <w:r w:rsidRPr="00107137">
        <w:t xml:space="preserve"> has absolute control </w:t>
      </w:r>
      <w:r>
        <w:t xml:space="preserve">now </w:t>
      </w:r>
      <w:r w:rsidRPr="00107137">
        <w:t>over where fish farming is located.</w:t>
      </w:r>
    </w:p>
    <w:p w:rsidR="00220138" w:rsidRPr="00107137" w:rsidRDefault="00220138" w:rsidP="00220138">
      <w:pPr>
        <w:jc w:val="both"/>
      </w:pPr>
      <w:r>
        <w:lastRenderedPageBreak/>
        <w:t>In the short term, pending introduction of new production facilities, we</w:t>
      </w:r>
      <w:r w:rsidRPr="00107137">
        <w:t xml:space="preserve"> h</w:t>
      </w:r>
      <w:r>
        <w:t>ope that CES</w:t>
      </w:r>
      <w:r w:rsidRPr="00107137">
        <w:t xml:space="preserve"> will </w:t>
      </w:r>
      <w:r w:rsidR="000E2985">
        <w:t xml:space="preserve">be directed to </w:t>
      </w:r>
      <w:r w:rsidRPr="00107137">
        <w:t>take advice from M</w:t>
      </w:r>
      <w:r w:rsidR="00C4346D">
        <w:t xml:space="preserve">arine </w:t>
      </w:r>
      <w:r w:rsidRPr="00107137">
        <w:t>S</w:t>
      </w:r>
      <w:r w:rsidR="00C4346D">
        <w:t>cotland (MS)</w:t>
      </w:r>
      <w:r w:rsidRPr="00107137">
        <w:t xml:space="preserve"> on appropriate locations </w:t>
      </w:r>
      <w:r w:rsidR="00FB0B71">
        <w:t xml:space="preserve">or relocations </w:t>
      </w:r>
      <w:r w:rsidRPr="00107137">
        <w:t xml:space="preserve">for existing capacity.   Following </w:t>
      </w:r>
      <w:r w:rsidR="000E2985">
        <w:t>its</w:t>
      </w:r>
      <w:r w:rsidRPr="00107137">
        <w:t xml:space="preserve"> past commissioning of research on this subject, MS should be best placed to know where open cage systems would have least environmental impact.</w:t>
      </w:r>
    </w:p>
    <w:p w:rsidR="00A511CD" w:rsidRDefault="00A511CD" w:rsidP="00A511CD">
      <w:pPr>
        <w:pStyle w:val="NoSpacing"/>
        <w:tabs>
          <w:tab w:val="left" w:pos="5103"/>
        </w:tabs>
        <w:ind w:left="4536"/>
      </w:pPr>
    </w:p>
    <w:p w:rsidR="00A511CD" w:rsidRPr="00A866AE" w:rsidRDefault="00A55DA5" w:rsidP="00A511CD">
      <w:pPr>
        <w:pStyle w:val="NoSpacing"/>
        <w:tabs>
          <w:tab w:val="left" w:pos="5103"/>
        </w:tabs>
        <w:ind w:left="4536"/>
      </w:pPr>
      <w:r>
        <w:t xml:space="preserve">12 </w:t>
      </w:r>
      <w:r w:rsidR="00A511CD" w:rsidRPr="00A866AE">
        <w:t>March 201</w:t>
      </w:r>
      <w:r w:rsidR="00A511CD">
        <w:t>8</w:t>
      </w:r>
    </w:p>
    <w:p w:rsidR="00A511CD" w:rsidRPr="00A866AE" w:rsidRDefault="00A511CD" w:rsidP="00A511CD">
      <w:pPr>
        <w:pStyle w:val="NoSpacing"/>
        <w:tabs>
          <w:tab w:val="left" w:pos="5103"/>
        </w:tabs>
        <w:ind w:left="4536"/>
      </w:pPr>
    </w:p>
    <w:p w:rsidR="00A511CD" w:rsidRPr="00A866AE" w:rsidRDefault="00A511CD" w:rsidP="00A511CD">
      <w:pPr>
        <w:pStyle w:val="NoSpacing"/>
        <w:tabs>
          <w:tab w:val="left" w:pos="5103"/>
        </w:tabs>
        <w:ind w:left="4536"/>
      </w:pPr>
      <w:r w:rsidRPr="00A866AE">
        <w:t>Scottish Anglers National Association Ltd</w:t>
      </w:r>
    </w:p>
    <w:p w:rsidR="00A511CD" w:rsidRPr="00A866AE" w:rsidRDefault="00A511CD" w:rsidP="00A511CD">
      <w:pPr>
        <w:pStyle w:val="NoSpacing"/>
        <w:tabs>
          <w:tab w:val="left" w:pos="5103"/>
        </w:tabs>
        <w:ind w:left="4536"/>
      </w:pPr>
      <w:r w:rsidRPr="00A866AE">
        <w:t>National Game Angling Centre</w:t>
      </w:r>
    </w:p>
    <w:p w:rsidR="00A511CD" w:rsidRPr="00A866AE" w:rsidRDefault="00A511CD" w:rsidP="00A511CD">
      <w:pPr>
        <w:pStyle w:val="NoSpacing"/>
        <w:tabs>
          <w:tab w:val="left" w:pos="5103"/>
        </w:tabs>
        <w:ind w:left="4536"/>
      </w:pPr>
      <w:r w:rsidRPr="00A866AE">
        <w:t>The Pier, Loch Leven</w:t>
      </w:r>
    </w:p>
    <w:p w:rsidR="00A511CD" w:rsidRPr="00A866AE" w:rsidRDefault="00A511CD" w:rsidP="00A511CD">
      <w:pPr>
        <w:pStyle w:val="NoSpacing"/>
        <w:tabs>
          <w:tab w:val="left" w:pos="5103"/>
        </w:tabs>
        <w:ind w:left="4536"/>
      </w:pPr>
      <w:r w:rsidRPr="00A866AE">
        <w:t>Kinross   KY13 8UF</w:t>
      </w:r>
    </w:p>
    <w:p w:rsidR="00A511CD" w:rsidRPr="00A866AE" w:rsidRDefault="00A511CD" w:rsidP="00A511CD">
      <w:pPr>
        <w:pStyle w:val="NoSpacing"/>
        <w:tabs>
          <w:tab w:val="left" w:pos="5103"/>
        </w:tabs>
        <w:ind w:left="4536"/>
      </w:pPr>
    </w:p>
    <w:p w:rsidR="00A511CD" w:rsidRPr="00A866AE" w:rsidRDefault="00A511CD" w:rsidP="00A511CD">
      <w:pPr>
        <w:pStyle w:val="NoSpacing"/>
        <w:tabs>
          <w:tab w:val="left" w:pos="5103"/>
        </w:tabs>
        <w:ind w:left="4536"/>
      </w:pPr>
      <w:r w:rsidRPr="00A866AE">
        <w:t>Tel: 01577 861116</w:t>
      </w:r>
    </w:p>
    <w:p w:rsidR="00A511CD" w:rsidRPr="00A866AE" w:rsidRDefault="00A511CD" w:rsidP="00A511CD">
      <w:pPr>
        <w:pStyle w:val="NoSpacing"/>
        <w:tabs>
          <w:tab w:val="left" w:pos="5103"/>
        </w:tabs>
        <w:ind w:left="4536"/>
      </w:pPr>
      <w:r w:rsidRPr="00A866AE">
        <w:t>www.sana.org.uk</w:t>
      </w:r>
    </w:p>
    <w:p w:rsidR="00A511CD" w:rsidRPr="009A5A88" w:rsidRDefault="00A511CD" w:rsidP="00A55DA5"/>
    <w:sectPr w:rsidR="00A511CD" w:rsidRPr="009A5A88" w:rsidSect="0082180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40" w:bottom="1440" w:left="1440"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506" w:rsidRDefault="00330506" w:rsidP="005514B2">
      <w:pPr>
        <w:spacing w:after="0" w:line="240" w:lineRule="auto"/>
      </w:pPr>
      <w:r>
        <w:separator/>
      </w:r>
    </w:p>
  </w:endnote>
  <w:endnote w:type="continuationSeparator" w:id="0">
    <w:p w:rsidR="00330506" w:rsidRDefault="00330506" w:rsidP="00551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71" w:rsidRDefault="00FB0B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71" w:rsidRDefault="00FB0B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71" w:rsidRDefault="00FB0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506" w:rsidRDefault="00330506" w:rsidP="005514B2">
      <w:pPr>
        <w:spacing w:after="0" w:line="240" w:lineRule="auto"/>
      </w:pPr>
      <w:r>
        <w:separator/>
      </w:r>
    </w:p>
  </w:footnote>
  <w:footnote w:type="continuationSeparator" w:id="0">
    <w:p w:rsidR="00330506" w:rsidRDefault="00330506" w:rsidP="005514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71" w:rsidRDefault="00FB0B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85" w:rsidRDefault="000E29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71" w:rsidRDefault="00FB0B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561DE"/>
    <w:multiLevelType w:val="hybridMultilevel"/>
    <w:tmpl w:val="B95E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styleLockTheme/>
  <w:styleLockQFSet/>
  <w:defaultTabStop w:val="720"/>
  <w:characterSpacingControl w:val="doNotCompress"/>
  <w:footnotePr>
    <w:footnote w:id="-1"/>
    <w:footnote w:id="0"/>
  </w:footnotePr>
  <w:endnotePr>
    <w:endnote w:id="-1"/>
    <w:endnote w:id="0"/>
  </w:endnotePr>
  <w:compat/>
  <w:rsids>
    <w:rsidRoot w:val="004E0E50"/>
    <w:rsid w:val="000E2985"/>
    <w:rsid w:val="00107137"/>
    <w:rsid w:val="001711D7"/>
    <w:rsid w:val="0017433C"/>
    <w:rsid w:val="001D1F83"/>
    <w:rsid w:val="00220138"/>
    <w:rsid w:val="00297825"/>
    <w:rsid w:val="002B33FC"/>
    <w:rsid w:val="00330506"/>
    <w:rsid w:val="003A555B"/>
    <w:rsid w:val="00403071"/>
    <w:rsid w:val="004207DA"/>
    <w:rsid w:val="00443DE0"/>
    <w:rsid w:val="00453275"/>
    <w:rsid w:val="004E0E50"/>
    <w:rsid w:val="004E11F5"/>
    <w:rsid w:val="004E5D4C"/>
    <w:rsid w:val="005331D2"/>
    <w:rsid w:val="005455A9"/>
    <w:rsid w:val="005514B2"/>
    <w:rsid w:val="005D15EE"/>
    <w:rsid w:val="00821806"/>
    <w:rsid w:val="00895F0A"/>
    <w:rsid w:val="008B09B5"/>
    <w:rsid w:val="008F717D"/>
    <w:rsid w:val="00A511CD"/>
    <w:rsid w:val="00A55DA5"/>
    <w:rsid w:val="00AD2038"/>
    <w:rsid w:val="00BD0F6D"/>
    <w:rsid w:val="00C2678F"/>
    <w:rsid w:val="00C4346D"/>
    <w:rsid w:val="00C96FBC"/>
    <w:rsid w:val="00CB59B8"/>
    <w:rsid w:val="00D27BF2"/>
    <w:rsid w:val="00D831B5"/>
    <w:rsid w:val="00EB358C"/>
    <w:rsid w:val="00F7390D"/>
    <w:rsid w:val="00FB0B71"/>
    <w:rsid w:val="00FC447A"/>
    <w:rsid w:val="00FF4E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1806"/>
  </w:style>
  <w:style w:type="paragraph" w:styleId="Heading1">
    <w:name w:val="heading 1"/>
    <w:basedOn w:val="Normal"/>
    <w:next w:val="Normal"/>
    <w:link w:val="Heading1Char"/>
    <w:uiPriority w:val="9"/>
    <w:rsid w:val="00453275"/>
    <w:pPr>
      <w:keepNext/>
      <w:keepLines/>
      <w:spacing w:before="480" w:after="0"/>
      <w:outlineLvl w:val="0"/>
    </w:pPr>
    <w:rPr>
      <w:rFonts w:eastAsiaTheme="majorEastAsia"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275"/>
    <w:rPr>
      <w:rFonts w:ascii="Arial" w:eastAsiaTheme="majorEastAsia" w:hAnsi="Arial" w:cstheme="majorBidi"/>
      <w:bCs/>
      <w:sz w:val="28"/>
      <w:szCs w:val="28"/>
    </w:rPr>
  </w:style>
  <w:style w:type="paragraph" w:styleId="Subtitle">
    <w:name w:val="Subtitle"/>
    <w:basedOn w:val="Normal"/>
    <w:next w:val="Normal"/>
    <w:link w:val="SubtitleChar"/>
    <w:uiPriority w:val="11"/>
    <w:rsid w:val="00453275"/>
    <w:pPr>
      <w:numPr>
        <w:ilvl w:val="1"/>
      </w:numPr>
    </w:pPr>
    <w:rPr>
      <w:rFonts w:eastAsiaTheme="majorEastAsia" w:cstheme="majorBidi"/>
      <w:b/>
      <w:iCs/>
      <w:spacing w:val="15"/>
    </w:rPr>
  </w:style>
  <w:style w:type="character" w:customStyle="1" w:styleId="SubtitleChar">
    <w:name w:val="Subtitle Char"/>
    <w:basedOn w:val="DefaultParagraphFont"/>
    <w:link w:val="Subtitle"/>
    <w:uiPriority w:val="11"/>
    <w:rsid w:val="00453275"/>
    <w:rPr>
      <w:rFonts w:ascii="Arial" w:eastAsiaTheme="majorEastAsia" w:hAnsi="Arial" w:cstheme="majorBidi"/>
      <w:b/>
      <w:iCs/>
      <w:spacing w:val="15"/>
      <w:sz w:val="24"/>
      <w:szCs w:val="24"/>
    </w:rPr>
  </w:style>
  <w:style w:type="paragraph" w:styleId="Header">
    <w:name w:val="header"/>
    <w:basedOn w:val="Normal"/>
    <w:link w:val="HeaderChar"/>
    <w:uiPriority w:val="99"/>
    <w:unhideWhenUsed/>
    <w:rsid w:val="00453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275"/>
    <w:rPr>
      <w:rFonts w:ascii="Arial" w:hAnsi="Arial"/>
      <w:sz w:val="24"/>
      <w:szCs w:val="24"/>
    </w:rPr>
  </w:style>
  <w:style w:type="paragraph" w:styleId="Footer">
    <w:name w:val="footer"/>
    <w:basedOn w:val="Normal"/>
    <w:link w:val="FooterChar"/>
    <w:uiPriority w:val="99"/>
    <w:unhideWhenUsed/>
    <w:rsid w:val="00453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275"/>
    <w:rPr>
      <w:rFonts w:ascii="Arial" w:hAnsi="Arial"/>
      <w:sz w:val="24"/>
      <w:szCs w:val="24"/>
    </w:rPr>
  </w:style>
  <w:style w:type="paragraph" w:customStyle="1" w:styleId="SPhousestyle">
    <w:name w:val="SP_housestyle"/>
    <w:basedOn w:val="Normal"/>
    <w:rsid w:val="00443DE0"/>
    <w:pPr>
      <w:tabs>
        <w:tab w:val="left" w:pos="2317"/>
      </w:tabs>
    </w:pPr>
    <w:rPr>
      <w:color w:val="000000" w:themeColor="text1"/>
    </w:rPr>
  </w:style>
  <w:style w:type="character" w:styleId="PlaceholderText">
    <w:name w:val="Placeholder Text"/>
    <w:basedOn w:val="DefaultParagraphFont"/>
    <w:uiPriority w:val="99"/>
    <w:semiHidden/>
    <w:rsid w:val="00821806"/>
    <w:rPr>
      <w:color w:val="808080"/>
    </w:rPr>
  </w:style>
  <w:style w:type="paragraph" w:styleId="BalloonText">
    <w:name w:val="Balloon Text"/>
    <w:basedOn w:val="Normal"/>
    <w:link w:val="BalloonTextChar"/>
    <w:uiPriority w:val="99"/>
    <w:semiHidden/>
    <w:unhideWhenUsed/>
    <w:rsid w:val="00821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806"/>
    <w:rPr>
      <w:rFonts w:ascii="Tahoma" w:hAnsi="Tahoma" w:cs="Tahoma"/>
      <w:sz w:val="16"/>
      <w:szCs w:val="16"/>
    </w:rPr>
  </w:style>
  <w:style w:type="paragraph" w:styleId="ListParagraph">
    <w:name w:val="List Paragraph"/>
    <w:basedOn w:val="Normal"/>
    <w:uiPriority w:val="34"/>
    <w:qFormat/>
    <w:rsid w:val="00107137"/>
    <w:pPr>
      <w:ind w:left="720"/>
      <w:contextualSpacing/>
    </w:pPr>
    <w:rPr>
      <w:rFonts w:asciiTheme="minorHAnsi" w:hAnsiTheme="minorHAnsi"/>
      <w:sz w:val="22"/>
      <w:szCs w:val="22"/>
    </w:rPr>
  </w:style>
  <w:style w:type="paragraph" w:styleId="NoSpacing">
    <w:name w:val="No Spacing"/>
    <w:uiPriority w:val="1"/>
    <w:qFormat/>
    <w:rsid w:val="00A511CD"/>
    <w:pPr>
      <w:spacing w:after="0" w:line="240" w:lineRule="auto"/>
    </w:pPr>
    <w:rPr>
      <w:rFonts w:eastAsia="Times New Roman"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1806"/>
  </w:style>
  <w:style w:type="paragraph" w:styleId="Heading1">
    <w:name w:val="heading 1"/>
    <w:basedOn w:val="Normal"/>
    <w:next w:val="Normal"/>
    <w:link w:val="Heading1Char"/>
    <w:uiPriority w:val="9"/>
    <w:rsid w:val="00453275"/>
    <w:pPr>
      <w:keepNext/>
      <w:keepLines/>
      <w:spacing w:before="480" w:after="0"/>
      <w:outlineLvl w:val="0"/>
    </w:pPr>
    <w:rPr>
      <w:rFonts w:eastAsiaTheme="majorEastAsia"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275"/>
    <w:rPr>
      <w:rFonts w:ascii="Arial" w:eastAsiaTheme="majorEastAsia" w:hAnsi="Arial" w:cstheme="majorBidi"/>
      <w:bCs/>
      <w:sz w:val="28"/>
      <w:szCs w:val="28"/>
    </w:rPr>
  </w:style>
  <w:style w:type="paragraph" w:styleId="Subtitle">
    <w:name w:val="Subtitle"/>
    <w:basedOn w:val="Normal"/>
    <w:next w:val="Normal"/>
    <w:link w:val="SubtitleChar"/>
    <w:uiPriority w:val="11"/>
    <w:rsid w:val="00453275"/>
    <w:pPr>
      <w:numPr>
        <w:ilvl w:val="1"/>
      </w:numPr>
    </w:pPr>
    <w:rPr>
      <w:rFonts w:eastAsiaTheme="majorEastAsia" w:cstheme="majorBidi"/>
      <w:b/>
      <w:iCs/>
      <w:spacing w:val="15"/>
    </w:rPr>
  </w:style>
  <w:style w:type="character" w:customStyle="1" w:styleId="SubtitleChar">
    <w:name w:val="Subtitle Char"/>
    <w:basedOn w:val="DefaultParagraphFont"/>
    <w:link w:val="Subtitle"/>
    <w:uiPriority w:val="11"/>
    <w:rsid w:val="00453275"/>
    <w:rPr>
      <w:rFonts w:ascii="Arial" w:eastAsiaTheme="majorEastAsia" w:hAnsi="Arial" w:cstheme="majorBidi"/>
      <w:b/>
      <w:iCs/>
      <w:spacing w:val="15"/>
      <w:sz w:val="24"/>
      <w:szCs w:val="24"/>
    </w:rPr>
  </w:style>
  <w:style w:type="paragraph" w:styleId="Header">
    <w:name w:val="header"/>
    <w:basedOn w:val="Normal"/>
    <w:link w:val="HeaderChar"/>
    <w:uiPriority w:val="99"/>
    <w:unhideWhenUsed/>
    <w:rsid w:val="00453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275"/>
    <w:rPr>
      <w:rFonts w:ascii="Arial" w:hAnsi="Arial"/>
      <w:sz w:val="24"/>
      <w:szCs w:val="24"/>
    </w:rPr>
  </w:style>
  <w:style w:type="paragraph" w:styleId="Footer">
    <w:name w:val="footer"/>
    <w:basedOn w:val="Normal"/>
    <w:link w:val="FooterChar"/>
    <w:uiPriority w:val="99"/>
    <w:unhideWhenUsed/>
    <w:rsid w:val="00453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275"/>
    <w:rPr>
      <w:rFonts w:ascii="Arial" w:hAnsi="Arial"/>
      <w:sz w:val="24"/>
      <w:szCs w:val="24"/>
    </w:rPr>
  </w:style>
  <w:style w:type="paragraph" w:customStyle="1" w:styleId="SPhousestyle">
    <w:name w:val="SP_housestyle"/>
    <w:basedOn w:val="Normal"/>
    <w:rsid w:val="00443DE0"/>
    <w:pPr>
      <w:tabs>
        <w:tab w:val="left" w:pos="2317"/>
      </w:tabs>
    </w:pPr>
    <w:rPr>
      <w:color w:val="000000" w:themeColor="text1"/>
    </w:rPr>
  </w:style>
  <w:style w:type="character" w:styleId="PlaceholderText">
    <w:name w:val="Placeholder Text"/>
    <w:basedOn w:val="DefaultParagraphFont"/>
    <w:uiPriority w:val="99"/>
    <w:semiHidden/>
    <w:rsid w:val="00821806"/>
    <w:rPr>
      <w:color w:val="808080"/>
    </w:rPr>
  </w:style>
  <w:style w:type="paragraph" w:styleId="BalloonText">
    <w:name w:val="Balloon Text"/>
    <w:basedOn w:val="Normal"/>
    <w:link w:val="BalloonTextChar"/>
    <w:uiPriority w:val="99"/>
    <w:semiHidden/>
    <w:unhideWhenUsed/>
    <w:rsid w:val="00821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8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9728748A-5F92-4A0B-BA43-596BD5EE5606}"/>
      </w:docPartPr>
      <w:docPartBody>
        <w:p w:rsidR="00203BF6" w:rsidRDefault="00203BF6">
          <w:r w:rsidRPr="007F22F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203BF6"/>
    <w:rsid w:val="00203BF6"/>
    <w:rsid w:val="00300346"/>
    <w:rsid w:val="00540F13"/>
    <w:rsid w:val="005801EE"/>
    <w:rsid w:val="007B1567"/>
    <w:rsid w:val="009201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BF6"/>
    <w:rPr>
      <w:color w:val="808080"/>
    </w:rPr>
  </w:style>
  <w:style w:type="paragraph" w:customStyle="1" w:styleId="5B14D8BC21764A64AFF1D9E78F74A745">
    <w:name w:val="5B14D8BC21764A64AFF1D9E78F74A745"/>
    <w:rsid w:val="00203BF6"/>
  </w:style>
  <w:style w:type="paragraph" w:customStyle="1" w:styleId="6CCC450C670049539AFE40081EF95968">
    <w:name w:val="6CCC450C670049539AFE40081EF95968"/>
    <w:rsid w:val="0092010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mittee inquiry document" ma:contentTypeID="0x010100632D0FD7D2EC4A41966F9B23650F6850450500244DE53EB1E6AF42A28107346C02B869" ma:contentTypeVersion="118" ma:contentTypeDescription="" ma:contentTypeScope="" ma:versionID="0566651f26ef435c50ae4b3e60b1b660">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321b7daf9490d3205d7e99cfce5ace93"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Retention_x0020_schedule_x0020_ID"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3:k569675253664e72a46c8e86bb241a49" minOccurs="0"/>
                <xsd:element ref="ns3:ee2e4bb0f15146318e46fb810c984b5b" minOccurs="0"/>
                <xsd:element ref="ns3:da2d0c4035fd431595ff2531e4be79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schedule_x0020_ID" ma:index="9" nillable="true" ma:displayName="Retention schedule ID" ma:hidden="true" ma:internalName="Retention_x0020_schedule_x0020_ID" ma:readOnly="false">
      <xsd:simpleType>
        <xsd:restriction base="dms:Text">
          <xsd:maxLength value="255"/>
        </xsd:restriction>
      </xsd:simpleType>
    </xsd:element>
    <xsd:element name="Retention_x0020_period" ma:index="10" nillable="true" ma:displayName="Retention period" ma:hidden="true" ma:internalName="Retention_x0020_period" ma:readOnly="false">
      <xsd:simpleType>
        <xsd:restriction base="dms:Text">
          <xsd:maxLength value="255"/>
        </xsd:restriction>
      </xsd:simpleType>
    </xsd:element>
    <xsd:element name="Disposal_x0020_trigger2" ma:index="11" nillable="true" ma:displayName="Disposal trigger" ma:hidden="true" ma:internalName="Disposal_x0020_trigger2" ma:readOnly="false">
      <xsd:simpleType>
        <xsd:restriction base="dms:Text">
          <xsd:maxLength value="255"/>
        </xsd:restriction>
      </xsd:simpleType>
    </xsd:element>
    <xsd:element name="Disposal_x0020_trigger_x0020_date" ma:index="12" nillable="true" ma:displayName="Disposal trigger date" ma:format="DateOnly" ma:hidden="true" ma:internalName="Disposal_x0020_trigger_x0020_date" ma:readOnly="false">
      <xsd:simpleType>
        <xsd:restriction base="dms:DateTime"/>
      </xsd:simpleType>
    </xsd:element>
    <xsd:element name="Disposal_x0020_action" ma:index="13"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4" nillable="true" ma:displayName="Date of last review" ma:format="DateOnly" ma:hidden="true" ma:internalName="Date_x0020_of_x0020_last_x0020_review" ma:readOnly="false">
      <xsd:simpleType>
        <xsd:restriction base="dms:DateTime"/>
      </xsd:simpleType>
    </xsd:element>
    <xsd:element name="Disposal_x0020_reviewer_x0020_details" ma:index="15"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6"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7"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8" nillable="true" ma:displayName="Disposal comment" ma:hidden="true" ma:internalName="Disposal_x0020_comment" ma:readOnly="false">
      <xsd:simpleType>
        <xsd:restriction base="dms:Text">
          <xsd:maxLength value="255"/>
        </xsd:restriction>
      </xsd:simpleType>
    </xsd:element>
    <xsd:element name="m233fa42ddda444a97ecfbe326b55e92" ma:index="19" nillable="true" ma:taxonomy="true" ma:internalName="m233fa42ddda444a97ecfbe326b55e92" ma:taxonomyFieldName="_cx_NationalCaveats" ma:displayName="Security Caveats (Informative)"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1"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6"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8" nillable="true" ma:taxonomy="true" ma:internalName="bc594c06ad0844898f20a52c24198475" ma:taxonomyFieldName="_cx_SecurityMarkings" ma:displayName="Security Markings (Informativ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1" nillable="true" ma:displayName="Disposal date" ma:format="DateOnly" ma:hidden="true" ma:internalName="Disposal_x0020_date" ma:readOnly="false">
      <xsd:simpleType>
        <xsd:restriction base="dms:DateTime"/>
      </xsd:simpleType>
    </xsd:element>
    <xsd:element name="k569675253664e72a46c8e86bb241a49" ma:index="32" ma:taxonomy="true" ma:internalName="k569675253664e72a46c8e86bb241a49" ma:taxonomyFieldName="Session" ma:displayName="Session" ma:default="" ma:fieldId="{45696752-5366-4e72-a46c-8e86bb241a49}" ma:sspId="29520354-60ee-4851-b0d3-4d1ffc9b6630" ma:termSetId="416eeff8-8573-4a80-8641-88fc8efb8eff" ma:anchorId="00000000-0000-0000-0000-000000000000" ma:open="false" ma:isKeyword="false">
      <xsd:complexType>
        <xsd:sequence>
          <xsd:element ref="pc:Terms" minOccurs="0" maxOccurs="1"/>
        </xsd:sequence>
      </xsd:complexType>
    </xsd:element>
    <xsd:element name="ee2e4bb0f15146318e46fb810c984b5b" ma:index="34" ma:taxonomy="true" ma:internalName="ee2e4bb0f15146318e46fb810c984b5b" ma:taxonomyFieldName="Committee" ma:displayName="Committee" ma:default="" ma:fieldId="{ee2e4bb0-f151-4631-8e46-fb810c984b5b}" ma:sspId="29520354-60ee-4851-b0d3-4d1ffc9b6630" ma:termSetId="8c8aadac-85bb-49ef-81b7-aa8c7b2971c7" ma:anchorId="00000000-0000-0000-0000-000000000000" ma:open="false" ma:isKeyword="false">
      <xsd:complexType>
        <xsd:sequence>
          <xsd:element ref="pc:Terms" minOccurs="0" maxOccurs="1"/>
        </xsd:sequence>
      </xsd:complexType>
    </xsd:element>
    <xsd:element name="da2d0c4035fd431595ff2531e4be792f" ma:index="36" ma:taxonomy="true" ma:internalName="da2d0c4035fd431595ff2531e4be792f" ma:taxonomyFieldName="Inquiry" ma:displayName="Inquiry" ma:indexed="true" ma:default="" ma:fieldId="{da2d0c40-35fd-4315-95ff-2531e4be792f}" ma:sspId="29520354-60ee-4851-b0d3-4d1ffc9b6630" ma:termSetId="ff00d65e-0216-4aa6-b32b-4606b111f86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29520354-60ee-4851-b0d3-4d1ffc9b6630" ContentTypeId="0x010100632D0FD7D2EC4A41966F9B23650F6850450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k569675253664e72a46c8e86bb241a49 xmlns="21141c76-a131-4377-97a3-508a419862f1">
      <Terms xmlns="http://schemas.microsoft.com/office/infopath/2007/PartnerControls">
        <TermInfo xmlns="http://schemas.microsoft.com/office/infopath/2007/PartnerControls">
          <TermName xmlns="http://schemas.microsoft.com/office/infopath/2007/PartnerControls">Session 5 (2016 to 2021)</TermName>
          <TermId xmlns="http://schemas.microsoft.com/office/infopath/2007/PartnerControls">dcf66dba-f953-4133-8bab-6faec3260c27</TermId>
        </TermInfo>
      </Terms>
    </k569675253664e72a46c8e86bb241a49>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ee2e4bb0f15146318e46fb810c984b5b xmlns="21141c76-a131-4377-97a3-508a419862f1">
      <Terms xmlns="http://schemas.microsoft.com/office/infopath/2007/PartnerControls">
        <TermInfo xmlns="http://schemas.microsoft.com/office/infopath/2007/PartnerControls">
          <TermName xmlns="http://schemas.microsoft.com/office/infopath/2007/PartnerControls">Rural Economy and Connectivity</TermName>
          <TermId xmlns="http://schemas.microsoft.com/office/infopath/2007/PartnerControls">acc0081d-fedb-4205-a597-73e4bbc06c7d</TermId>
        </TermInfo>
      </Terms>
    </ee2e4bb0f15146318e46fb810c984b5b>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797</Value>
      <Value>816</Value>
      <Value>2</Value>
      <Value>1</Value>
      <Value>930</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Retention_x0020_schedule_x0020_ID xmlns="21141c76-a131-4377-97a3-508a419862f1" xsi:nil="true"/>
    <Disposal_x0020_review_x0020_details xmlns="21141c76-a131-4377-97a3-508a419862f1" xsi:nil="true"/>
    <da2d0c4035fd431595ff2531e4be792f xmlns="21141c76-a131-4377-97a3-508a419862f1">
      <Terms xmlns="http://schemas.microsoft.com/office/infopath/2007/PartnerControls">
        <TermInfo xmlns="http://schemas.microsoft.com/office/infopath/2007/PartnerControls">
          <TermName xmlns="http://schemas.microsoft.com/office/infopath/2007/PartnerControls">Ferries</TermName>
          <TermId xmlns="http://schemas.microsoft.com/office/infopath/2007/PartnerControls">3af25068-d003-47cd-b13c-b9b8e7dab39f</TermId>
        </TermInfo>
      </Terms>
    </da2d0c4035fd431595ff2531e4be792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F7DD0-6B0A-4C6B-8A82-EC8B07CD8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AE16E-B597-4E55-961F-2AFDCDB72684}">
  <ds:schemaRefs>
    <ds:schemaRef ds:uri="http://schemas.microsoft.com/office/2006/metadata/customXsn"/>
  </ds:schemaRefs>
</ds:datastoreItem>
</file>

<file path=customXml/itemProps3.xml><?xml version="1.0" encoding="utf-8"?>
<ds:datastoreItem xmlns:ds="http://schemas.openxmlformats.org/officeDocument/2006/customXml" ds:itemID="{34C259BC-3687-4411-9A7E-FA65296C125B}">
  <ds:schemaRefs>
    <ds:schemaRef ds:uri="Microsoft.SharePoint.Taxonomy.ContentTypeSync"/>
  </ds:schemaRefs>
</ds:datastoreItem>
</file>

<file path=customXml/itemProps4.xml><?xml version="1.0" encoding="utf-8"?>
<ds:datastoreItem xmlns:ds="http://schemas.openxmlformats.org/officeDocument/2006/customXml" ds:itemID="{7F8777A9-579E-42E2-AFCB-6A0FDFFD01C0}">
  <ds:schemaRefs>
    <ds:schemaRef ds:uri="http://schemas.microsoft.com/sharepoint/v3/contenttype/forms"/>
  </ds:schemaRefs>
</ds:datastoreItem>
</file>

<file path=customXml/itemProps5.xml><?xml version="1.0" encoding="utf-8"?>
<ds:datastoreItem xmlns:ds="http://schemas.openxmlformats.org/officeDocument/2006/customXml" ds:itemID="{DF0C41AB-93E4-4D0B-A123-C2228C981062}">
  <ds:schemaRefs>
    <ds:schemaRef ds:uri="http://schemas.microsoft.com/office/2006/metadata/properties"/>
    <ds:schemaRef ds:uri="http://schemas.microsoft.com/office/infopath/2007/PartnerControls"/>
    <ds:schemaRef ds:uri="21141c76-a131-4377-97a3-508a419862f1"/>
    <ds:schemaRef ds:uri="http://schemas.microsoft.com/sharepoint/v3/fields"/>
    <ds:schemaRef ds:uri="http://schemas.microsoft.com/sharepoint.v3"/>
  </ds:schemaRefs>
</ds:datastoreItem>
</file>

<file path=customXml/itemProps6.xml><?xml version="1.0" encoding="utf-8"?>
<ds:datastoreItem xmlns:ds="http://schemas.openxmlformats.org/officeDocument/2006/customXml" ds:itemID="{970824D3-DB44-4DBB-B7CD-E645ABF5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Lyall HL (Heather)</dc:creator>
  <cp:lastModifiedBy>Robert Craig Campbell</cp:lastModifiedBy>
  <cp:revision>3</cp:revision>
  <dcterms:created xsi:type="dcterms:W3CDTF">2018-03-12T10:19:00Z</dcterms:created>
  <dcterms:modified xsi:type="dcterms:W3CDTF">2018-03-12T10:24:00Z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0x010100632D0FD7D2EC4A41966F9B23650F6850450500244DE53EB1E6AF42A28107346C02B869</vt:lpwstr>
  </property>
  <property fmtid="{D5CDD505-2E9C-101B-9397-08002B2CF9AE}" pid="3" name="_cx_NationalCaveats">
    <vt:lpwstr/>
  </property>
  <property fmtid="{D5CDD505-2E9C-101B-9397-08002B2CF9AE}" pid="4" name="_cx_SecurityMarkings">
    <vt:lpwstr>2;#Not Protectively Marked|59351c5f-b7fd-4a97-8559-c38b9b573e6f</vt:lpwstr>
  </property>
  <property fmtid="{D5CDD505-2E9C-101B-9397-08002B2CF9AE}" pid="5" name="Session">
    <vt:lpwstr>797;#Session 5 (2016 to 2021)|dcf66dba-f953-4133-8bab-6faec3260c27</vt:lpwstr>
  </property>
  <property fmtid="{D5CDD505-2E9C-101B-9397-08002B2CF9AE}" pid="6" name="Inquiry">
    <vt:lpwstr>930;#Ferries|3af25068-d003-47cd-b13c-b9b8e7dab39f</vt:lpwstr>
  </property>
  <property fmtid="{D5CDD505-2E9C-101B-9397-08002B2CF9AE}" pid="7" name="Document type">
    <vt:lpwstr/>
  </property>
  <property fmtid="{D5CDD505-2E9C-101B-9397-08002B2CF9AE}" pid="8" name="Committee">
    <vt:lpwstr>816;#Rural Economy and Connectivity|acc0081d-fedb-4205-a597-73e4bbc06c7d</vt:lpwstr>
  </property>
  <property fmtid="{D5CDD505-2E9C-101B-9397-08002B2CF9AE}" pid="9" name="Language1">
    <vt:lpwstr>1;#English|8f5ff656-5a7e-462f-b6ae-4a4400758434</vt:lpwstr>
  </property>
  <property fmtid="{D5CDD505-2E9C-101B-9397-08002B2CF9AE}" pid="10" name="_dlc_policyId">
    <vt:lpwstr>/s5REC/InqRep</vt:lpwstr>
  </property>
  <property fmtid="{D5CDD505-2E9C-101B-9397-08002B2CF9AE}" pid="11" name="_dlc_ExpireDate">
    <vt:filetime>2020-02-06T10:33:01Z</vt:filetime>
  </property>
  <property fmtid="{D5CDD505-2E9C-101B-9397-08002B2CF9AE}" pid="12" name="ItemRetentionFormula">
    <vt:lpwstr>&lt;formula id="Microsoft.Office.RecordsManagement.PolicyFeatures.Expiration.Formula.BuiltIn"&gt;&lt;number&gt;24&lt;/number&gt;&lt;property&gt;Modified&lt;/property&gt;&lt;propertyId&gt;28cf69c5-fa48-462a-b5cd-27b6f9d2bd5f&lt;/propertyId&gt;&lt;period&gt;months&lt;/period&gt;&lt;/formula&gt;</vt:lpwstr>
  </property>
</Properties>
</file>